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AE" w:rsidRPr="00915CF1" w:rsidRDefault="005F3EAE" w:rsidP="005F3EAE">
      <w:pPr>
        <w:spacing w:after="0" w:line="240" w:lineRule="auto"/>
        <w:ind w:firstLine="709"/>
        <w:jc w:val="right"/>
        <w:rPr>
          <w:rFonts w:ascii="Tahoma" w:hAnsi="Tahoma" w:cs="Tahoma"/>
          <w:b/>
          <w:sz w:val="20"/>
          <w:szCs w:val="20"/>
        </w:rPr>
      </w:pPr>
      <w:r w:rsidRPr="00915CF1">
        <w:rPr>
          <w:rFonts w:ascii="Tahoma" w:hAnsi="Tahoma" w:cs="Tahoma"/>
          <w:b/>
          <w:sz w:val="20"/>
          <w:szCs w:val="20"/>
        </w:rPr>
        <w:t>Информация в СМИ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95"/>
        <w:gridCol w:w="1557"/>
        <w:gridCol w:w="3353"/>
      </w:tblGrid>
      <w:tr w:rsidR="005F3EAE" w:rsidRPr="00915CF1" w:rsidTr="00A15DE4">
        <w:tc>
          <w:tcPr>
            <w:tcW w:w="2594" w:type="pct"/>
            <w:shd w:val="clear" w:color="auto" w:fill="auto"/>
            <w:vAlign w:val="center"/>
          </w:tcPr>
          <w:p w:rsidR="00A15DE4" w:rsidRPr="00915CF1" w:rsidRDefault="00A15DE4" w:rsidP="00A15DE4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15CF1">
              <w:rPr>
                <w:rFonts w:ascii="Tahoma" w:hAnsi="Tahoma" w:cs="Tahoma"/>
                <w:b/>
                <w:sz w:val="20"/>
                <w:szCs w:val="20"/>
              </w:rPr>
              <w:t>Руководители:</w:t>
            </w:r>
          </w:p>
          <w:p w:rsidR="00543818" w:rsidRPr="00915CF1" w:rsidRDefault="00543818" w:rsidP="005F3E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F3EAE" w:rsidRPr="00915CF1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Главный государственный санитарный врач </w:t>
            </w:r>
          </w:p>
          <w:p w:rsidR="005F3EAE" w:rsidRPr="00915CF1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в г. Каменске-Уральском, Каменском районе, </w:t>
            </w:r>
          </w:p>
          <w:p w:rsidR="005F3EAE" w:rsidRPr="00915CF1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>Сухоложском и Богдановичском районах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5F3EAE" w:rsidRPr="00915CF1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</w:p>
          <w:p w:rsidR="005F3EAE" w:rsidRPr="00915CF1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</w:p>
          <w:p w:rsidR="005F3EAE" w:rsidRPr="00915CF1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15CF1">
              <w:rPr>
                <w:rFonts w:ascii="Tahoma" w:hAnsi="Tahoma" w:cs="Tahoma"/>
                <w:i/>
                <w:sz w:val="20"/>
                <w:szCs w:val="20"/>
              </w:rPr>
              <w:t>подпись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5F3EAE" w:rsidRPr="00915CF1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F3EAE" w:rsidRPr="00915CF1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>Фефилов Сергей Анатольевич</w:t>
            </w:r>
          </w:p>
          <w:p w:rsidR="005F3EAE" w:rsidRPr="00915CF1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15CF1">
              <w:rPr>
                <w:rFonts w:ascii="Tahoma" w:hAnsi="Tahoma" w:cs="Tahoma"/>
                <w:i/>
                <w:sz w:val="20"/>
                <w:szCs w:val="20"/>
              </w:rPr>
              <w:t>расшифровка подписи</w:t>
            </w:r>
          </w:p>
        </w:tc>
      </w:tr>
      <w:tr w:rsidR="00A15DE4" w:rsidRPr="00915CF1" w:rsidTr="00A15DE4">
        <w:tc>
          <w:tcPr>
            <w:tcW w:w="2594" w:type="pct"/>
            <w:shd w:val="clear" w:color="auto" w:fill="auto"/>
          </w:tcPr>
          <w:p w:rsidR="00A15DE4" w:rsidRPr="00915CF1" w:rsidRDefault="00A15DE4" w:rsidP="0066270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15DE4" w:rsidRPr="00915CF1" w:rsidRDefault="00A15DE4" w:rsidP="0066270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Главный врач Филиала ФБУЗ «Центр гигиены </w:t>
            </w:r>
          </w:p>
          <w:p w:rsidR="005370DD" w:rsidRDefault="00A15DE4" w:rsidP="0066270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и эпидемиологии» в г. Каменске-Уральском, Каменском районе, </w:t>
            </w:r>
            <w:proofErr w:type="spellStart"/>
            <w:r w:rsidRPr="00915CF1">
              <w:rPr>
                <w:rFonts w:ascii="Tahoma" w:hAnsi="Tahoma" w:cs="Tahoma"/>
                <w:sz w:val="20"/>
                <w:szCs w:val="20"/>
              </w:rPr>
              <w:t>Сухоложском</w:t>
            </w:r>
            <w:proofErr w:type="spellEnd"/>
            <w:r w:rsidRPr="00915CF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15DE4" w:rsidRPr="00915CF1" w:rsidRDefault="00A15DE4" w:rsidP="0066270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и </w:t>
            </w:r>
            <w:proofErr w:type="spellStart"/>
            <w:r w:rsidRPr="00915CF1">
              <w:rPr>
                <w:rFonts w:ascii="Tahoma" w:hAnsi="Tahoma" w:cs="Tahoma"/>
                <w:sz w:val="20"/>
                <w:szCs w:val="20"/>
              </w:rPr>
              <w:t>Богдановичском</w:t>
            </w:r>
            <w:proofErr w:type="spellEnd"/>
            <w:r w:rsidRPr="00915CF1">
              <w:rPr>
                <w:rFonts w:ascii="Tahoma" w:hAnsi="Tahoma" w:cs="Tahoma"/>
                <w:sz w:val="20"/>
                <w:szCs w:val="20"/>
              </w:rPr>
              <w:t xml:space="preserve"> районах</w:t>
            </w:r>
          </w:p>
        </w:tc>
        <w:tc>
          <w:tcPr>
            <w:tcW w:w="763" w:type="pct"/>
            <w:shd w:val="clear" w:color="auto" w:fill="auto"/>
          </w:tcPr>
          <w:p w:rsidR="00A15DE4" w:rsidRPr="00915CF1" w:rsidRDefault="00A15DE4" w:rsidP="0066270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15DE4" w:rsidRPr="00915CF1" w:rsidRDefault="00A15DE4" w:rsidP="0066270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15DE4" w:rsidRPr="00915CF1" w:rsidRDefault="00A15DE4" w:rsidP="0066270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</w:p>
          <w:p w:rsidR="00A15DE4" w:rsidRPr="00915CF1" w:rsidRDefault="00A15DE4" w:rsidP="00662703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15CF1">
              <w:rPr>
                <w:rFonts w:ascii="Tahoma" w:hAnsi="Tahoma" w:cs="Tahoma"/>
                <w:i/>
                <w:sz w:val="20"/>
                <w:szCs w:val="20"/>
              </w:rPr>
              <w:t>подпись</w:t>
            </w:r>
          </w:p>
        </w:tc>
        <w:tc>
          <w:tcPr>
            <w:tcW w:w="1643" w:type="pct"/>
            <w:shd w:val="clear" w:color="auto" w:fill="auto"/>
          </w:tcPr>
          <w:p w:rsidR="00A15DE4" w:rsidRPr="00915CF1" w:rsidRDefault="00A15DE4" w:rsidP="0066270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15DE4" w:rsidRPr="00915CF1" w:rsidRDefault="00A15DE4" w:rsidP="0066270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15DE4" w:rsidRPr="00915CF1" w:rsidRDefault="00A15DE4" w:rsidP="0066270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15CF1">
              <w:rPr>
                <w:rFonts w:ascii="Tahoma" w:hAnsi="Tahoma" w:cs="Tahoma"/>
                <w:sz w:val="20"/>
                <w:szCs w:val="20"/>
              </w:rPr>
              <w:t>Порошкина</w:t>
            </w:r>
            <w:proofErr w:type="spellEnd"/>
            <w:r w:rsidRPr="00915CF1">
              <w:rPr>
                <w:rFonts w:ascii="Tahoma" w:hAnsi="Tahoma" w:cs="Tahoma"/>
                <w:sz w:val="20"/>
                <w:szCs w:val="20"/>
              </w:rPr>
              <w:t xml:space="preserve"> Елена Эдуардовна</w:t>
            </w:r>
          </w:p>
          <w:p w:rsidR="00A15DE4" w:rsidRPr="00915CF1" w:rsidRDefault="00A15DE4" w:rsidP="00662703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15CF1">
              <w:rPr>
                <w:rFonts w:ascii="Tahoma" w:hAnsi="Tahoma" w:cs="Tahoma"/>
                <w:i/>
                <w:sz w:val="20"/>
                <w:szCs w:val="20"/>
              </w:rPr>
              <w:t>расшифровка подписи</w:t>
            </w:r>
          </w:p>
        </w:tc>
      </w:tr>
      <w:tr w:rsidR="005F3EAE" w:rsidRPr="00915CF1" w:rsidTr="00A15DE4">
        <w:tc>
          <w:tcPr>
            <w:tcW w:w="2594" w:type="pct"/>
            <w:shd w:val="clear" w:color="auto" w:fill="auto"/>
          </w:tcPr>
          <w:p w:rsidR="00543818" w:rsidRPr="00915CF1" w:rsidRDefault="00543818" w:rsidP="005F3E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F3EAE" w:rsidRPr="00915CF1" w:rsidRDefault="005F3EAE" w:rsidP="005F3E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15CF1">
              <w:rPr>
                <w:rFonts w:ascii="Tahoma" w:hAnsi="Tahoma" w:cs="Tahoma"/>
                <w:b/>
                <w:sz w:val="20"/>
                <w:szCs w:val="20"/>
              </w:rPr>
              <w:t xml:space="preserve">Исполнитель: </w:t>
            </w:r>
          </w:p>
          <w:p w:rsidR="005F3EAE" w:rsidRPr="00915CF1" w:rsidRDefault="008B4390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>врач по общей гигиене</w:t>
            </w:r>
            <w:r w:rsidR="005F3EAE" w:rsidRPr="00915CF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F3EAE" w:rsidRPr="00915CF1" w:rsidRDefault="005F3EAE" w:rsidP="005F3E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>Каменск-Уральского ФФБУЗ «ЦГиЭ в СО»</w:t>
            </w:r>
          </w:p>
        </w:tc>
        <w:tc>
          <w:tcPr>
            <w:tcW w:w="763" w:type="pct"/>
            <w:shd w:val="clear" w:color="auto" w:fill="auto"/>
            <w:vAlign w:val="bottom"/>
          </w:tcPr>
          <w:p w:rsidR="005F3EAE" w:rsidRPr="00915CF1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Савина </w:t>
            </w:r>
          </w:p>
          <w:p w:rsidR="005F3EAE" w:rsidRPr="00915CF1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 xml:space="preserve">Наталья </w:t>
            </w:r>
          </w:p>
          <w:p w:rsidR="005F3EAE" w:rsidRPr="00915CF1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>Владимировна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5F3EAE" w:rsidRPr="00915CF1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15CF1">
              <w:rPr>
                <w:rFonts w:ascii="Tahoma" w:hAnsi="Tahoma" w:cs="Tahoma"/>
                <w:sz w:val="20"/>
                <w:szCs w:val="20"/>
              </w:rPr>
              <w:t>тел. 8(3439)37-06-09</w:t>
            </w:r>
          </w:p>
        </w:tc>
      </w:tr>
    </w:tbl>
    <w:p w:rsidR="005F3EAE" w:rsidRPr="002B3C71" w:rsidRDefault="002B3C71" w:rsidP="005F3EAE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2B3C71">
        <w:rPr>
          <w:rFonts w:ascii="Tahoma" w:hAnsi="Tahoma" w:cs="Tahoma"/>
          <w:sz w:val="24"/>
          <w:szCs w:val="24"/>
        </w:rPr>
        <w:t>30</w:t>
      </w:r>
      <w:r w:rsidR="00170458" w:rsidRPr="002B3C71">
        <w:rPr>
          <w:rFonts w:ascii="Tahoma" w:hAnsi="Tahoma" w:cs="Tahoma"/>
          <w:sz w:val="24"/>
          <w:szCs w:val="24"/>
        </w:rPr>
        <w:t xml:space="preserve"> июля</w:t>
      </w:r>
      <w:r w:rsidR="005F3EAE" w:rsidRPr="002B3C71">
        <w:rPr>
          <w:rFonts w:ascii="Tahoma" w:hAnsi="Tahoma" w:cs="Tahoma"/>
          <w:sz w:val="24"/>
          <w:szCs w:val="24"/>
        </w:rPr>
        <w:t xml:space="preserve"> 202</w:t>
      </w:r>
      <w:r w:rsidR="00AF386D" w:rsidRPr="002B3C71">
        <w:rPr>
          <w:rFonts w:ascii="Tahoma" w:hAnsi="Tahoma" w:cs="Tahoma"/>
          <w:sz w:val="24"/>
          <w:szCs w:val="24"/>
        </w:rPr>
        <w:t>4</w:t>
      </w:r>
      <w:r w:rsidR="005F3EAE" w:rsidRPr="002B3C71">
        <w:rPr>
          <w:rFonts w:ascii="Tahoma" w:hAnsi="Tahoma" w:cs="Tahoma"/>
          <w:sz w:val="24"/>
          <w:szCs w:val="24"/>
        </w:rPr>
        <w:t xml:space="preserve"> года</w:t>
      </w:r>
    </w:p>
    <w:p w:rsidR="005F3EAE" w:rsidRPr="002B3C71" w:rsidRDefault="005F3EAE" w:rsidP="000519D7">
      <w:pPr>
        <w:spacing w:after="12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E4746" w:rsidRPr="00441E44" w:rsidRDefault="002B3C71" w:rsidP="000519D7">
      <w:pPr>
        <w:spacing w:after="120" w:line="240" w:lineRule="auto"/>
        <w:jc w:val="center"/>
        <w:outlineLvl w:val="0"/>
        <w:rPr>
          <w:rFonts w:ascii="Tahoma" w:hAnsi="Tahoma" w:cs="Tahoma"/>
          <w:b/>
          <w:bCs/>
          <w:kern w:val="36"/>
          <w:sz w:val="28"/>
          <w:szCs w:val="24"/>
        </w:rPr>
      </w:pPr>
      <w:r w:rsidRPr="00441E44">
        <w:rPr>
          <w:rFonts w:ascii="Tahoma" w:hAnsi="Tahoma" w:cs="Tahoma"/>
          <w:b/>
          <w:bCs/>
          <w:kern w:val="36"/>
          <w:sz w:val="28"/>
          <w:szCs w:val="24"/>
        </w:rPr>
        <w:t>НИЗ – основная причина преждевременной смертности</w:t>
      </w:r>
      <w:r w:rsidR="006A7C52" w:rsidRPr="00441E44">
        <w:rPr>
          <w:rFonts w:ascii="Tahoma" w:hAnsi="Tahoma" w:cs="Tahoma"/>
          <w:b/>
          <w:bCs/>
          <w:kern w:val="36"/>
          <w:sz w:val="28"/>
          <w:szCs w:val="24"/>
        </w:rPr>
        <w:t xml:space="preserve"> </w:t>
      </w:r>
    </w:p>
    <w:p w:rsidR="00AF386D" w:rsidRPr="002B3C71" w:rsidRDefault="00AF386D" w:rsidP="000519D7">
      <w:pPr>
        <w:spacing w:after="12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</w:p>
    <w:p w:rsidR="002B3C71" w:rsidRPr="002B3C71" w:rsidRDefault="002B3C71" w:rsidP="002B3C71">
      <w:pPr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2B3C71">
        <w:rPr>
          <w:rFonts w:ascii="Tahoma" w:eastAsia="Calibri" w:hAnsi="Tahoma" w:cs="Tahoma"/>
          <w:sz w:val="24"/>
          <w:szCs w:val="24"/>
        </w:rPr>
        <w:t>Неинфекционные заболевания (НИЗ), которые развиваются в результате совокупного воздействия генетических, экологических и поведенческих факторов риска, имеют хроническое течение, носят массовый характер (подобно эпидемиям) и являются главной причиной преждевременной смертности населения.</w:t>
      </w:r>
    </w:p>
    <w:p w:rsidR="002B3C71" w:rsidRPr="002B3C71" w:rsidRDefault="00BB5792" w:rsidP="002B3C71">
      <w:pPr>
        <w:ind w:firstLine="709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Н</w:t>
      </w:r>
      <w:r w:rsidR="002B3C71" w:rsidRPr="002B3C71">
        <w:rPr>
          <w:rFonts w:ascii="Tahoma" w:eastAsia="Calibri" w:hAnsi="Tahoma" w:cs="Tahoma"/>
          <w:sz w:val="24"/>
          <w:szCs w:val="24"/>
        </w:rPr>
        <w:t>аиболее значительно сокращаю</w:t>
      </w:r>
      <w:r>
        <w:rPr>
          <w:rFonts w:ascii="Tahoma" w:eastAsia="Calibri" w:hAnsi="Tahoma" w:cs="Tahoma"/>
          <w:sz w:val="24"/>
          <w:szCs w:val="24"/>
        </w:rPr>
        <w:t>т</w:t>
      </w:r>
      <w:r w:rsidR="002B3C71" w:rsidRPr="002B3C71">
        <w:rPr>
          <w:rFonts w:ascii="Tahoma" w:eastAsia="Calibri" w:hAnsi="Tahoma" w:cs="Tahoma"/>
          <w:sz w:val="24"/>
          <w:szCs w:val="24"/>
        </w:rPr>
        <w:t xml:space="preserve"> продолжительность жизни</w:t>
      </w:r>
      <w:r>
        <w:rPr>
          <w:rFonts w:ascii="Tahoma" w:eastAsia="Calibri" w:hAnsi="Tahoma" w:cs="Tahoma"/>
          <w:sz w:val="24"/>
          <w:szCs w:val="24"/>
        </w:rPr>
        <w:t xml:space="preserve"> такие НИЗ как:</w:t>
      </w:r>
      <w:r w:rsidR="002B3C71" w:rsidRPr="002B3C71">
        <w:rPr>
          <w:rFonts w:ascii="Tahoma" w:eastAsia="Calibri" w:hAnsi="Tahoma" w:cs="Tahoma"/>
          <w:sz w:val="24"/>
          <w:szCs w:val="24"/>
        </w:rPr>
        <w:t xml:space="preserve"> сердечно-сосудистые заболевания (инфаркты, инсульты), онкологические заболевания, болезни органов дыхания (хроническая </w:t>
      </w:r>
      <w:proofErr w:type="spellStart"/>
      <w:r w:rsidR="002B3C71" w:rsidRPr="002B3C71">
        <w:rPr>
          <w:rFonts w:ascii="Tahoma" w:eastAsia="Calibri" w:hAnsi="Tahoma" w:cs="Tahoma"/>
          <w:sz w:val="24"/>
          <w:szCs w:val="24"/>
        </w:rPr>
        <w:t>обструктивная</w:t>
      </w:r>
      <w:proofErr w:type="spellEnd"/>
      <w:r w:rsidR="002B3C71" w:rsidRPr="002B3C71">
        <w:rPr>
          <w:rFonts w:ascii="Tahoma" w:eastAsia="Calibri" w:hAnsi="Tahoma" w:cs="Tahoma"/>
          <w:sz w:val="24"/>
          <w:szCs w:val="24"/>
        </w:rPr>
        <w:t xml:space="preserve"> болезнь легких (ХОБЛ), пневмонии), болезни органов пищеварения (цирроз, алкогольная болезнь печени) и диабет.</w:t>
      </w:r>
    </w:p>
    <w:p w:rsidR="002B3C71" w:rsidRDefault="002B3C71" w:rsidP="002B3C71">
      <w:pPr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2B3C71">
        <w:rPr>
          <w:rFonts w:ascii="Tahoma" w:eastAsia="Calibri" w:hAnsi="Tahoma" w:cs="Tahoma"/>
          <w:sz w:val="24"/>
          <w:szCs w:val="24"/>
        </w:rPr>
        <w:t>По современным оценкам Всемирной Организации Здравоохранения (ВОЗ)</w:t>
      </w:r>
      <w:r w:rsidR="00772117">
        <w:rPr>
          <w:rFonts w:ascii="Tahoma" w:eastAsia="Calibri" w:hAnsi="Tahoma" w:cs="Tahoma"/>
          <w:sz w:val="24"/>
          <w:szCs w:val="24"/>
        </w:rPr>
        <w:t xml:space="preserve">: </w:t>
      </w:r>
      <w:r w:rsidRPr="002B3C71">
        <w:rPr>
          <w:rFonts w:ascii="Tahoma" w:eastAsia="Calibri" w:hAnsi="Tahoma" w:cs="Tahoma"/>
          <w:sz w:val="24"/>
          <w:szCs w:val="24"/>
        </w:rPr>
        <w:t xml:space="preserve">ежегодно от НИЗ умирает более 40 миллионов человек, что составляет около 75% (3/4) </w:t>
      </w:r>
      <w:r w:rsidR="00165FA3">
        <w:rPr>
          <w:rFonts w:ascii="Tahoma" w:eastAsia="Calibri" w:hAnsi="Tahoma" w:cs="Tahoma"/>
          <w:sz w:val="24"/>
          <w:szCs w:val="24"/>
        </w:rPr>
        <w:t xml:space="preserve">от </w:t>
      </w:r>
      <w:r w:rsidRPr="002B3C71">
        <w:rPr>
          <w:rFonts w:ascii="Tahoma" w:eastAsia="Calibri" w:hAnsi="Tahoma" w:cs="Tahoma"/>
          <w:sz w:val="24"/>
          <w:szCs w:val="24"/>
        </w:rPr>
        <w:t>всех случаев смерти в мире</w:t>
      </w:r>
      <w:r w:rsidR="00772117">
        <w:rPr>
          <w:rFonts w:ascii="Tahoma" w:eastAsia="Calibri" w:hAnsi="Tahoma" w:cs="Tahoma"/>
          <w:sz w:val="24"/>
          <w:szCs w:val="24"/>
        </w:rPr>
        <w:t xml:space="preserve">; </w:t>
      </w:r>
      <w:r w:rsidR="00165FA3">
        <w:rPr>
          <w:rFonts w:ascii="Tahoma" w:eastAsia="Calibri" w:hAnsi="Tahoma" w:cs="Tahoma"/>
          <w:sz w:val="24"/>
          <w:szCs w:val="24"/>
        </w:rPr>
        <w:t>в том числе</w:t>
      </w:r>
      <w:r w:rsidR="00772117">
        <w:rPr>
          <w:rFonts w:ascii="Tahoma" w:eastAsia="Calibri" w:hAnsi="Tahoma" w:cs="Tahoma"/>
          <w:sz w:val="24"/>
          <w:szCs w:val="24"/>
        </w:rPr>
        <w:t xml:space="preserve"> более 40% см</w:t>
      </w:r>
      <w:r w:rsidR="00165FA3">
        <w:rPr>
          <w:rFonts w:ascii="Tahoma" w:eastAsia="Calibri" w:hAnsi="Tahoma" w:cs="Tahoma"/>
          <w:sz w:val="24"/>
          <w:szCs w:val="24"/>
        </w:rPr>
        <w:t>ертей являются «преждевременными», то есть происходят среди лиц</w:t>
      </w:r>
      <w:r w:rsidR="00C955E9">
        <w:rPr>
          <w:rFonts w:ascii="Tahoma" w:eastAsia="Calibri" w:hAnsi="Tahoma" w:cs="Tahoma"/>
          <w:sz w:val="24"/>
          <w:szCs w:val="24"/>
        </w:rPr>
        <w:t>,</w:t>
      </w:r>
      <w:r w:rsidR="00165FA3">
        <w:rPr>
          <w:rFonts w:ascii="Tahoma" w:eastAsia="Calibri" w:hAnsi="Tahoma" w:cs="Tahoma"/>
          <w:sz w:val="24"/>
          <w:szCs w:val="24"/>
        </w:rPr>
        <w:t xml:space="preserve"> не достигших 70 лет…</w:t>
      </w:r>
    </w:p>
    <w:p w:rsidR="0078107B" w:rsidRDefault="0078107B" w:rsidP="002B3C71">
      <w:pPr>
        <w:ind w:firstLine="709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7F1202" w:rsidRPr="005107D7" w:rsidRDefault="00AB1B1D" w:rsidP="002B3C71">
      <w:pPr>
        <w:ind w:firstLine="709"/>
        <w:jc w:val="both"/>
        <w:rPr>
          <w:rFonts w:ascii="Tahoma" w:eastAsia="Calibri" w:hAnsi="Tahoma" w:cs="Tahoma"/>
          <w:b/>
          <w:color w:val="0000FF"/>
          <w:sz w:val="24"/>
          <w:szCs w:val="24"/>
        </w:rPr>
      </w:pPr>
      <w:r w:rsidRPr="005107D7">
        <w:rPr>
          <w:rFonts w:ascii="Tahoma" w:eastAsia="Calibri" w:hAnsi="Tahoma" w:cs="Tahoma"/>
          <w:b/>
          <w:color w:val="0000FF"/>
          <w:sz w:val="24"/>
          <w:szCs w:val="24"/>
        </w:rPr>
        <w:t>В Каменск</w:t>
      </w:r>
      <w:r w:rsidR="007F1202" w:rsidRPr="005107D7">
        <w:rPr>
          <w:rFonts w:ascii="Tahoma" w:eastAsia="Calibri" w:hAnsi="Tahoma" w:cs="Tahoma"/>
          <w:b/>
          <w:color w:val="0000FF"/>
          <w:sz w:val="24"/>
          <w:szCs w:val="24"/>
        </w:rPr>
        <w:t>ом</w:t>
      </w:r>
      <w:r w:rsidR="00C23869" w:rsidRPr="005107D7">
        <w:rPr>
          <w:rFonts w:ascii="Tahoma" w:eastAsia="Calibri" w:hAnsi="Tahoma" w:cs="Tahoma"/>
          <w:b/>
          <w:color w:val="0000FF"/>
          <w:sz w:val="24"/>
          <w:szCs w:val="24"/>
        </w:rPr>
        <w:t xml:space="preserve"> ГО</w:t>
      </w:r>
      <w:r w:rsidRPr="005107D7">
        <w:rPr>
          <w:rFonts w:ascii="Tahoma" w:eastAsia="Calibri" w:hAnsi="Tahoma" w:cs="Tahoma"/>
          <w:b/>
          <w:color w:val="0000FF"/>
          <w:sz w:val="24"/>
          <w:szCs w:val="24"/>
        </w:rPr>
        <w:t xml:space="preserve"> по </w:t>
      </w:r>
      <w:proofErr w:type="gramStart"/>
      <w:r w:rsidRPr="005107D7">
        <w:rPr>
          <w:rFonts w:ascii="Tahoma" w:eastAsia="Calibri" w:hAnsi="Tahoma" w:cs="Tahoma"/>
          <w:b/>
          <w:color w:val="0000FF"/>
          <w:sz w:val="24"/>
          <w:szCs w:val="24"/>
        </w:rPr>
        <w:t>средне-многолетним</w:t>
      </w:r>
      <w:proofErr w:type="gramEnd"/>
      <w:r w:rsidRPr="005107D7">
        <w:rPr>
          <w:rFonts w:ascii="Tahoma" w:eastAsia="Calibri" w:hAnsi="Tahoma" w:cs="Tahoma"/>
          <w:b/>
          <w:color w:val="0000FF"/>
          <w:sz w:val="24"/>
          <w:szCs w:val="24"/>
        </w:rPr>
        <w:t xml:space="preserve"> данным за последние 5 лет</w:t>
      </w:r>
      <w:r w:rsidR="007F1202" w:rsidRPr="005107D7">
        <w:rPr>
          <w:rFonts w:ascii="Tahoma" w:eastAsia="Calibri" w:hAnsi="Tahoma" w:cs="Tahoma"/>
          <w:b/>
          <w:color w:val="0000FF"/>
          <w:sz w:val="24"/>
          <w:szCs w:val="24"/>
        </w:rPr>
        <w:t>:</w:t>
      </w:r>
    </w:p>
    <w:p w:rsidR="00AB1B1D" w:rsidRPr="00C955E9" w:rsidRDefault="00AB1B1D" w:rsidP="00C6510C">
      <w:pPr>
        <w:pStyle w:val="a6"/>
        <w:numPr>
          <w:ilvl w:val="0"/>
          <w:numId w:val="21"/>
        </w:numPr>
        <w:ind w:left="709"/>
        <w:jc w:val="both"/>
        <w:rPr>
          <w:rFonts w:ascii="Tahoma" w:eastAsia="Calibri" w:hAnsi="Tahoma" w:cs="Tahoma"/>
          <w:color w:val="0000FF"/>
          <w:sz w:val="24"/>
          <w:szCs w:val="24"/>
        </w:rPr>
      </w:pPr>
      <w:r w:rsidRPr="00C6510C">
        <w:rPr>
          <w:rFonts w:ascii="Tahoma" w:eastAsia="Calibri" w:hAnsi="Tahoma" w:cs="Tahoma"/>
          <w:sz w:val="24"/>
          <w:szCs w:val="24"/>
        </w:rPr>
        <w:t xml:space="preserve">в структуре причин общей </w:t>
      </w:r>
      <w:r w:rsidR="00165FA3" w:rsidRPr="00C6510C">
        <w:rPr>
          <w:rFonts w:ascii="Tahoma" w:eastAsia="Calibri" w:hAnsi="Tahoma" w:cs="Tahoma"/>
          <w:sz w:val="24"/>
          <w:szCs w:val="24"/>
        </w:rPr>
        <w:t xml:space="preserve">смертности населения на долю НИЗ приходится </w:t>
      </w:r>
      <w:r w:rsidR="00460958">
        <w:rPr>
          <w:rFonts w:ascii="Tahoma" w:eastAsia="Calibri" w:hAnsi="Tahoma" w:cs="Tahoma"/>
          <w:sz w:val="24"/>
          <w:szCs w:val="24"/>
        </w:rPr>
        <w:t>более</w:t>
      </w:r>
      <w:r w:rsidR="005753AB" w:rsidRPr="00C6510C">
        <w:rPr>
          <w:rFonts w:ascii="Tahoma" w:eastAsia="Calibri" w:hAnsi="Tahoma" w:cs="Tahoma"/>
          <w:sz w:val="24"/>
          <w:szCs w:val="24"/>
        </w:rPr>
        <w:t xml:space="preserve"> </w:t>
      </w:r>
      <w:r w:rsidR="005753AB" w:rsidRPr="00C955E9">
        <w:rPr>
          <w:rFonts w:ascii="Tahoma" w:eastAsia="Calibri" w:hAnsi="Tahoma" w:cs="Tahoma"/>
          <w:color w:val="0000FF"/>
          <w:sz w:val="24"/>
          <w:szCs w:val="24"/>
        </w:rPr>
        <w:t>8</w:t>
      </w:r>
      <w:r w:rsidR="00460958">
        <w:rPr>
          <w:rFonts w:ascii="Tahoma" w:eastAsia="Calibri" w:hAnsi="Tahoma" w:cs="Tahoma"/>
          <w:color w:val="0000FF"/>
          <w:sz w:val="24"/>
          <w:szCs w:val="24"/>
        </w:rPr>
        <w:t>0</w:t>
      </w:r>
      <w:r w:rsidR="005753AB" w:rsidRPr="00C955E9">
        <w:rPr>
          <w:rFonts w:ascii="Tahoma" w:eastAsia="Calibri" w:hAnsi="Tahoma" w:cs="Tahoma"/>
          <w:color w:val="0000FF"/>
          <w:sz w:val="24"/>
          <w:szCs w:val="24"/>
        </w:rPr>
        <w:t>% смертей, в том числе на: сердечно-сосудистые заболевания – 50%, онкологию – 1</w:t>
      </w:r>
      <w:r w:rsidR="005925B1">
        <w:rPr>
          <w:rFonts w:ascii="Tahoma" w:eastAsia="Calibri" w:hAnsi="Tahoma" w:cs="Tahoma"/>
          <w:color w:val="0000FF"/>
          <w:sz w:val="24"/>
          <w:szCs w:val="24"/>
        </w:rPr>
        <w:t>6</w:t>
      </w:r>
      <w:r w:rsidR="005753AB" w:rsidRPr="00C955E9">
        <w:rPr>
          <w:rFonts w:ascii="Tahoma" w:eastAsia="Calibri" w:hAnsi="Tahoma" w:cs="Tahoma"/>
          <w:color w:val="0000FF"/>
          <w:sz w:val="24"/>
          <w:szCs w:val="24"/>
        </w:rPr>
        <w:t xml:space="preserve">%, болезни органов пищеварения </w:t>
      </w:r>
      <w:r w:rsidR="005925B1">
        <w:rPr>
          <w:rFonts w:ascii="Tahoma" w:eastAsia="Calibri" w:hAnsi="Tahoma" w:cs="Tahoma"/>
          <w:color w:val="0000FF"/>
          <w:sz w:val="24"/>
          <w:szCs w:val="24"/>
        </w:rPr>
        <w:t xml:space="preserve">и дыхания </w:t>
      </w:r>
      <w:r w:rsidR="005753AB" w:rsidRPr="00C955E9">
        <w:rPr>
          <w:rFonts w:ascii="Tahoma" w:eastAsia="Calibri" w:hAnsi="Tahoma" w:cs="Tahoma"/>
          <w:color w:val="0000FF"/>
          <w:sz w:val="24"/>
          <w:szCs w:val="24"/>
        </w:rPr>
        <w:t xml:space="preserve">– </w:t>
      </w:r>
      <w:r w:rsidR="005925B1">
        <w:rPr>
          <w:rFonts w:ascii="Tahoma" w:eastAsia="Calibri" w:hAnsi="Tahoma" w:cs="Tahoma"/>
          <w:color w:val="0000FF"/>
          <w:sz w:val="24"/>
          <w:szCs w:val="24"/>
        </w:rPr>
        <w:t>по 4,5</w:t>
      </w:r>
      <w:r w:rsidR="005753AB" w:rsidRPr="00C955E9">
        <w:rPr>
          <w:rFonts w:ascii="Tahoma" w:eastAsia="Calibri" w:hAnsi="Tahoma" w:cs="Tahoma"/>
          <w:color w:val="0000FF"/>
          <w:sz w:val="24"/>
          <w:szCs w:val="24"/>
        </w:rPr>
        <w:t>%</w:t>
      </w:r>
      <w:r w:rsidR="007F1202" w:rsidRPr="00C955E9">
        <w:rPr>
          <w:rFonts w:ascii="Tahoma" w:eastAsia="Calibri" w:hAnsi="Tahoma" w:cs="Tahoma"/>
          <w:color w:val="0000FF"/>
          <w:sz w:val="24"/>
          <w:szCs w:val="24"/>
        </w:rPr>
        <w:t>.</w:t>
      </w:r>
    </w:p>
    <w:p w:rsidR="007F1202" w:rsidRPr="00C955E9" w:rsidRDefault="007F1202" w:rsidP="00C6510C">
      <w:pPr>
        <w:pStyle w:val="a6"/>
        <w:numPr>
          <w:ilvl w:val="0"/>
          <w:numId w:val="21"/>
        </w:numPr>
        <w:ind w:left="709"/>
        <w:jc w:val="both"/>
        <w:rPr>
          <w:rFonts w:ascii="Tahoma" w:eastAsia="Calibri" w:hAnsi="Tahoma" w:cs="Tahoma"/>
          <w:color w:val="0000FF"/>
          <w:sz w:val="24"/>
          <w:szCs w:val="24"/>
        </w:rPr>
      </w:pPr>
      <w:r w:rsidRPr="00C6510C">
        <w:rPr>
          <w:rFonts w:ascii="Tahoma" w:eastAsia="Calibri" w:hAnsi="Tahoma" w:cs="Tahoma"/>
          <w:sz w:val="24"/>
          <w:szCs w:val="24"/>
        </w:rPr>
        <w:t xml:space="preserve">в структуре причин смертности населения трудоспособного возраста: на долю НИЗ </w:t>
      </w:r>
      <w:r w:rsidRPr="00C955E9">
        <w:rPr>
          <w:rFonts w:ascii="Tahoma" w:eastAsia="Calibri" w:hAnsi="Tahoma" w:cs="Tahoma"/>
          <w:color w:val="0000FF"/>
          <w:sz w:val="24"/>
          <w:szCs w:val="24"/>
        </w:rPr>
        <w:t xml:space="preserve">приходится </w:t>
      </w:r>
      <w:r w:rsidR="005925B1">
        <w:rPr>
          <w:rFonts w:ascii="Tahoma" w:eastAsia="Calibri" w:hAnsi="Tahoma" w:cs="Tahoma"/>
          <w:color w:val="0000FF"/>
          <w:sz w:val="24"/>
          <w:szCs w:val="24"/>
        </w:rPr>
        <w:t>более 65</w:t>
      </w:r>
      <w:r w:rsidRPr="00C955E9">
        <w:rPr>
          <w:rFonts w:ascii="Tahoma" w:eastAsia="Calibri" w:hAnsi="Tahoma" w:cs="Tahoma"/>
          <w:color w:val="0000FF"/>
          <w:sz w:val="24"/>
          <w:szCs w:val="24"/>
        </w:rPr>
        <w:t>% смертей, в том числе на: сердечно-сосудистые заболевания –</w:t>
      </w:r>
      <w:r w:rsidR="00C6510C" w:rsidRPr="00C955E9">
        <w:rPr>
          <w:rFonts w:ascii="Tahoma" w:eastAsia="Calibri" w:hAnsi="Tahoma" w:cs="Tahoma"/>
          <w:color w:val="0000FF"/>
          <w:sz w:val="24"/>
          <w:szCs w:val="24"/>
        </w:rPr>
        <w:t xml:space="preserve"> 3</w:t>
      </w:r>
      <w:r w:rsidRPr="00C955E9">
        <w:rPr>
          <w:rFonts w:ascii="Tahoma" w:eastAsia="Calibri" w:hAnsi="Tahoma" w:cs="Tahoma"/>
          <w:color w:val="0000FF"/>
          <w:sz w:val="24"/>
          <w:szCs w:val="24"/>
        </w:rPr>
        <w:t>0%, онкологию – 1</w:t>
      </w:r>
      <w:r w:rsidR="00044F86">
        <w:rPr>
          <w:rFonts w:ascii="Tahoma" w:eastAsia="Calibri" w:hAnsi="Tahoma" w:cs="Tahoma"/>
          <w:color w:val="0000FF"/>
          <w:sz w:val="24"/>
          <w:szCs w:val="24"/>
        </w:rPr>
        <w:t>7</w:t>
      </w:r>
      <w:r w:rsidRPr="00C955E9">
        <w:rPr>
          <w:rFonts w:ascii="Tahoma" w:eastAsia="Calibri" w:hAnsi="Tahoma" w:cs="Tahoma"/>
          <w:color w:val="0000FF"/>
          <w:sz w:val="24"/>
          <w:szCs w:val="24"/>
        </w:rPr>
        <w:t>%, болезни пищеварения –</w:t>
      </w:r>
      <w:r w:rsidR="00044F86">
        <w:rPr>
          <w:rFonts w:ascii="Tahoma" w:eastAsia="Calibri" w:hAnsi="Tahoma" w:cs="Tahoma"/>
          <w:color w:val="0000FF"/>
          <w:sz w:val="24"/>
          <w:szCs w:val="24"/>
        </w:rPr>
        <w:t xml:space="preserve"> 6</w:t>
      </w:r>
      <w:r w:rsidRPr="00C955E9">
        <w:rPr>
          <w:rFonts w:ascii="Tahoma" w:eastAsia="Calibri" w:hAnsi="Tahoma" w:cs="Tahoma"/>
          <w:color w:val="0000FF"/>
          <w:sz w:val="24"/>
          <w:szCs w:val="24"/>
        </w:rPr>
        <w:t>%, болезни органов дыхания –</w:t>
      </w:r>
      <w:r w:rsidR="00C6510C" w:rsidRPr="00C955E9">
        <w:rPr>
          <w:rFonts w:ascii="Tahoma" w:eastAsia="Calibri" w:hAnsi="Tahoma" w:cs="Tahoma"/>
          <w:color w:val="0000FF"/>
          <w:sz w:val="24"/>
          <w:szCs w:val="24"/>
        </w:rPr>
        <w:t xml:space="preserve"> 4</w:t>
      </w:r>
      <w:r w:rsidRPr="00C955E9">
        <w:rPr>
          <w:rFonts w:ascii="Tahoma" w:eastAsia="Calibri" w:hAnsi="Tahoma" w:cs="Tahoma"/>
          <w:color w:val="0000FF"/>
          <w:sz w:val="24"/>
          <w:szCs w:val="24"/>
        </w:rPr>
        <w:t>%.</w:t>
      </w:r>
    </w:p>
    <w:p w:rsidR="002C07C4" w:rsidRDefault="00AB1B1D" w:rsidP="002B3C71">
      <w:pPr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2B3C71">
        <w:rPr>
          <w:rFonts w:ascii="Tahoma" w:eastAsia="Calibri" w:hAnsi="Tahoma" w:cs="Tahoma"/>
          <w:sz w:val="24"/>
          <w:szCs w:val="24"/>
        </w:rPr>
        <w:t>Развитию НИЗ способствуют и экологические факторы риска, связанные с окружающей средой. Наиболее значимым из них является загрязнение воздуха</w:t>
      </w:r>
      <w:r w:rsidR="002C07C4">
        <w:rPr>
          <w:rFonts w:ascii="Tahoma" w:eastAsia="Calibri" w:hAnsi="Tahoma" w:cs="Tahoma"/>
          <w:sz w:val="24"/>
          <w:szCs w:val="24"/>
        </w:rPr>
        <w:t xml:space="preserve"> (и, как следствие, почвы)</w:t>
      </w:r>
      <w:r w:rsidRPr="002B3C71">
        <w:rPr>
          <w:rFonts w:ascii="Tahoma" w:eastAsia="Calibri" w:hAnsi="Tahoma" w:cs="Tahoma"/>
          <w:sz w:val="24"/>
          <w:szCs w:val="24"/>
        </w:rPr>
        <w:t>, обусловленное деятельностью автотранспорта, промпредприятий, накоплением отходов</w:t>
      </w:r>
      <w:r w:rsidR="002C07C4">
        <w:rPr>
          <w:rFonts w:ascii="Tahoma" w:eastAsia="Calibri" w:hAnsi="Tahoma" w:cs="Tahoma"/>
          <w:sz w:val="24"/>
          <w:szCs w:val="24"/>
        </w:rPr>
        <w:t xml:space="preserve"> производства и потребления</w:t>
      </w:r>
      <w:r w:rsidRPr="002B3C71">
        <w:rPr>
          <w:rFonts w:ascii="Tahoma" w:eastAsia="Calibri" w:hAnsi="Tahoma" w:cs="Tahoma"/>
          <w:sz w:val="24"/>
          <w:szCs w:val="24"/>
        </w:rPr>
        <w:t xml:space="preserve">. </w:t>
      </w:r>
    </w:p>
    <w:p w:rsidR="002C07C4" w:rsidRDefault="00AB1B1D" w:rsidP="002B3C71">
      <w:pPr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2B3C71">
        <w:rPr>
          <w:rFonts w:ascii="Tahoma" w:eastAsia="Calibri" w:hAnsi="Tahoma" w:cs="Tahoma"/>
          <w:sz w:val="24"/>
          <w:szCs w:val="24"/>
        </w:rPr>
        <w:t>Доказано, что повышенная химическая нагрузка с вдыхаемым воздухом приводит к возникновению нарушений мозгового кровообращения, ИБС, ХОБЛ и онкологии</w:t>
      </w:r>
      <w:r w:rsidR="002C07C4">
        <w:rPr>
          <w:rFonts w:ascii="Tahoma" w:eastAsia="Calibri" w:hAnsi="Tahoma" w:cs="Tahoma"/>
          <w:sz w:val="24"/>
          <w:szCs w:val="24"/>
        </w:rPr>
        <w:t xml:space="preserve"> (курящий человек многократно повышает эту нагрузку)</w:t>
      </w:r>
      <w:r w:rsidRPr="002B3C71">
        <w:rPr>
          <w:rFonts w:ascii="Tahoma" w:eastAsia="Calibri" w:hAnsi="Tahoma" w:cs="Tahoma"/>
          <w:sz w:val="24"/>
          <w:szCs w:val="24"/>
        </w:rPr>
        <w:t xml:space="preserve">... </w:t>
      </w:r>
    </w:p>
    <w:p w:rsidR="00AB1B1D" w:rsidRDefault="00AB1B1D" w:rsidP="002B3C71">
      <w:pPr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2B3C71">
        <w:rPr>
          <w:rFonts w:ascii="Tahoma" w:eastAsia="Calibri" w:hAnsi="Tahoma" w:cs="Tahoma"/>
          <w:sz w:val="24"/>
          <w:szCs w:val="24"/>
        </w:rPr>
        <w:lastRenderedPageBreak/>
        <w:t>А, при наличии комплексной химической нагрузки (с воздухом, почвой, водой и продуктами питания), увеличивается количество органов-мишеней, спектр НИЗ расширяется и отягощается…</w:t>
      </w:r>
    </w:p>
    <w:p w:rsidR="00B22FCD" w:rsidRDefault="00B22FCD" w:rsidP="00B22FCD">
      <w:pPr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B22FCD" w:rsidRPr="002B3C71" w:rsidRDefault="00B22FCD" w:rsidP="00B22FCD">
      <w:pPr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2B3C71">
        <w:rPr>
          <w:rFonts w:ascii="Tahoma" w:eastAsia="Calibri" w:hAnsi="Tahoma" w:cs="Tahoma"/>
          <w:sz w:val="24"/>
          <w:szCs w:val="24"/>
        </w:rPr>
        <w:t xml:space="preserve">Риск смерти от НИЗ </w:t>
      </w:r>
      <w:r w:rsidR="00F9485C">
        <w:rPr>
          <w:rFonts w:ascii="Tahoma" w:eastAsia="Calibri" w:hAnsi="Tahoma" w:cs="Tahoma"/>
          <w:sz w:val="24"/>
          <w:szCs w:val="24"/>
        </w:rPr>
        <w:t xml:space="preserve">значительно </w:t>
      </w:r>
      <w:r w:rsidRPr="002B3C71">
        <w:rPr>
          <w:rFonts w:ascii="Tahoma" w:eastAsia="Calibri" w:hAnsi="Tahoma" w:cs="Tahoma"/>
          <w:sz w:val="24"/>
          <w:szCs w:val="24"/>
        </w:rPr>
        <w:t>повышают такие факторы, как:</w:t>
      </w:r>
    </w:p>
    <w:p w:rsidR="00B22FCD" w:rsidRPr="002B3C71" w:rsidRDefault="00B22FCD" w:rsidP="00B22FCD">
      <w:pPr>
        <w:numPr>
          <w:ilvl w:val="0"/>
          <w:numId w:val="20"/>
        </w:num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2B3C71">
        <w:rPr>
          <w:rFonts w:ascii="Tahoma" w:eastAsia="Calibri" w:hAnsi="Tahoma" w:cs="Tahoma"/>
          <w:sz w:val="24"/>
          <w:szCs w:val="24"/>
        </w:rPr>
        <w:t xml:space="preserve">низкий уровень физической активности, </w:t>
      </w:r>
    </w:p>
    <w:p w:rsidR="00B22FCD" w:rsidRPr="002B3C71" w:rsidRDefault="00B22FCD" w:rsidP="00B22FCD">
      <w:pPr>
        <w:numPr>
          <w:ilvl w:val="0"/>
          <w:numId w:val="20"/>
        </w:num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2B3C71">
        <w:rPr>
          <w:rFonts w:ascii="Tahoma" w:eastAsia="Calibri" w:hAnsi="Tahoma" w:cs="Tahoma"/>
          <w:sz w:val="24"/>
          <w:szCs w:val="24"/>
        </w:rPr>
        <w:t xml:space="preserve">воздействие табачного дыма, вредное употребление алкоголя, </w:t>
      </w:r>
    </w:p>
    <w:p w:rsidR="00B22FCD" w:rsidRPr="002B3C71" w:rsidRDefault="00B22FCD" w:rsidP="00B22FCD">
      <w:pPr>
        <w:numPr>
          <w:ilvl w:val="0"/>
          <w:numId w:val="20"/>
        </w:num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2B3C71">
        <w:rPr>
          <w:rFonts w:ascii="Tahoma" w:eastAsia="Calibri" w:hAnsi="Tahoma" w:cs="Tahoma"/>
          <w:sz w:val="24"/>
          <w:szCs w:val="24"/>
        </w:rPr>
        <w:t>нездоровое питание и загрязнение окружающей среды.</w:t>
      </w:r>
    </w:p>
    <w:p w:rsidR="00B22FCD" w:rsidRPr="002B3C71" w:rsidRDefault="00B22FCD" w:rsidP="00B22FCD">
      <w:pPr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2B3C71" w:rsidRPr="002B3C71" w:rsidRDefault="002B3C71" w:rsidP="002B3C71">
      <w:pPr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2B3C71">
        <w:rPr>
          <w:rFonts w:ascii="Tahoma" w:eastAsia="Calibri" w:hAnsi="Tahoma" w:cs="Tahoma"/>
          <w:sz w:val="24"/>
          <w:szCs w:val="24"/>
        </w:rPr>
        <w:t>НИЗ распространены во всех возрастных группах населения и, к сожалению, с каждым годом «молодеют» (впервые возникают во всё более раннем возрасте). Этому способствуют метаболические факторы - последствия нездорового образа жизни – избыточное несбалансированное питание и недостаточный уровень физической активности, в результате которых возникают первые проявления НИЗ</w:t>
      </w:r>
      <w:r w:rsidR="00F94C19">
        <w:rPr>
          <w:rFonts w:ascii="Tahoma" w:eastAsia="Calibri" w:hAnsi="Tahoma" w:cs="Tahoma"/>
          <w:sz w:val="24"/>
          <w:szCs w:val="24"/>
        </w:rPr>
        <w:t>:</w:t>
      </w:r>
      <w:r w:rsidRPr="002B3C71">
        <w:rPr>
          <w:rFonts w:ascii="Tahoma" w:eastAsia="Calibri" w:hAnsi="Tahoma" w:cs="Tahoma"/>
          <w:sz w:val="24"/>
          <w:szCs w:val="24"/>
        </w:rPr>
        <w:t xml:space="preserve"> </w:t>
      </w:r>
      <w:r w:rsidR="00F94C19">
        <w:rPr>
          <w:rFonts w:ascii="Tahoma" w:eastAsia="Calibri" w:hAnsi="Tahoma" w:cs="Tahoma"/>
          <w:sz w:val="24"/>
          <w:szCs w:val="24"/>
        </w:rPr>
        <w:t>увеличение</w:t>
      </w:r>
      <w:r w:rsidRPr="002B3C71">
        <w:rPr>
          <w:rFonts w:ascii="Tahoma" w:eastAsia="Calibri" w:hAnsi="Tahoma" w:cs="Tahoma"/>
          <w:sz w:val="24"/>
          <w:szCs w:val="24"/>
        </w:rPr>
        <w:t xml:space="preserve"> артериального давления</w:t>
      </w:r>
      <w:r w:rsidR="00F94C19">
        <w:rPr>
          <w:rFonts w:ascii="Tahoma" w:eastAsia="Calibri" w:hAnsi="Tahoma" w:cs="Tahoma"/>
          <w:sz w:val="24"/>
          <w:szCs w:val="24"/>
        </w:rPr>
        <w:t xml:space="preserve"> (АД)</w:t>
      </w:r>
      <w:r w:rsidRPr="002B3C71">
        <w:rPr>
          <w:rFonts w:ascii="Tahoma" w:eastAsia="Calibri" w:hAnsi="Tahoma" w:cs="Tahoma"/>
          <w:sz w:val="24"/>
          <w:szCs w:val="24"/>
        </w:rPr>
        <w:t xml:space="preserve">, содержания глюкозы и липидов в крови, массы тела. </w:t>
      </w:r>
    </w:p>
    <w:p w:rsidR="002B3C71" w:rsidRPr="002B3C71" w:rsidRDefault="002B3C71" w:rsidP="002B3C71">
      <w:pPr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2B3C71">
        <w:rPr>
          <w:rFonts w:ascii="Tahoma" w:eastAsia="Calibri" w:hAnsi="Tahoma" w:cs="Tahoma"/>
          <w:sz w:val="24"/>
          <w:szCs w:val="24"/>
        </w:rPr>
        <w:t>Проблемой является то, что эти первые проявления НИЗ, зачастую остаются не выявленными, либо, даже при выявлении, им не придаётся большого значения, действенные меры по коррекции образа жизни не принимаются…</w:t>
      </w:r>
    </w:p>
    <w:p w:rsidR="00851769" w:rsidRPr="002B3C71" w:rsidRDefault="005D708C" w:rsidP="00F91DCE">
      <w:pPr>
        <w:pStyle w:val="ConsPlusNormal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Между тем, ф</w:t>
      </w:r>
      <w:r w:rsidR="00F91DCE" w:rsidRPr="002B3C71">
        <w:rPr>
          <w:rFonts w:ascii="Tahoma" w:hAnsi="Tahoma" w:cs="Tahoma"/>
          <w:sz w:val="24"/>
          <w:szCs w:val="24"/>
        </w:rPr>
        <w:t>актор</w:t>
      </w:r>
      <w:r w:rsidR="00851769" w:rsidRPr="002B3C71">
        <w:rPr>
          <w:rFonts w:ascii="Tahoma" w:hAnsi="Tahoma" w:cs="Tahoma"/>
          <w:sz w:val="24"/>
          <w:szCs w:val="24"/>
        </w:rPr>
        <w:t>ы</w:t>
      </w:r>
      <w:r w:rsidR="00F91DCE" w:rsidRPr="002B3C71">
        <w:rPr>
          <w:rFonts w:ascii="Tahoma" w:hAnsi="Tahoma" w:cs="Tahoma"/>
          <w:sz w:val="24"/>
          <w:szCs w:val="24"/>
        </w:rPr>
        <w:t xml:space="preserve"> риска развития </w:t>
      </w:r>
      <w:r w:rsidR="00FF5148">
        <w:rPr>
          <w:rFonts w:ascii="Tahoma" w:hAnsi="Tahoma" w:cs="Tahoma"/>
          <w:sz w:val="24"/>
          <w:szCs w:val="24"/>
        </w:rPr>
        <w:t>НИЗ</w:t>
      </w:r>
      <w:r w:rsidR="00F91DCE" w:rsidRPr="002B3C7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просты и хорошо известны… Необходимо лишь помнить о них и </w:t>
      </w:r>
      <w:r w:rsidR="00B32740">
        <w:rPr>
          <w:rFonts w:ascii="Tahoma" w:hAnsi="Tahoma" w:cs="Tahoma"/>
          <w:sz w:val="24"/>
          <w:szCs w:val="24"/>
        </w:rPr>
        <w:t xml:space="preserve">ежедневно </w:t>
      </w:r>
      <w:r>
        <w:rPr>
          <w:rFonts w:ascii="Tahoma" w:hAnsi="Tahoma" w:cs="Tahoma"/>
          <w:sz w:val="24"/>
          <w:szCs w:val="24"/>
        </w:rPr>
        <w:t>реализовывать на практике</w:t>
      </w:r>
      <w:r w:rsidR="008477FF" w:rsidRPr="002B3C71">
        <w:rPr>
          <w:rFonts w:ascii="Tahoma" w:hAnsi="Tahoma" w:cs="Tahoma"/>
          <w:sz w:val="24"/>
          <w:szCs w:val="24"/>
        </w:rPr>
        <w:t>:</w:t>
      </w:r>
    </w:p>
    <w:p w:rsidR="00FE13FE" w:rsidRPr="002B3C71" w:rsidRDefault="00FE13FE" w:rsidP="00F91DCE">
      <w:pPr>
        <w:pStyle w:val="ConsPlusNormal"/>
        <w:ind w:firstLine="708"/>
        <w:jc w:val="both"/>
        <w:rPr>
          <w:rFonts w:ascii="Tahoma" w:hAnsi="Tahoma" w:cs="Tahom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6"/>
        <w:gridCol w:w="6939"/>
      </w:tblGrid>
      <w:tr w:rsidR="008477FF" w:rsidRPr="002B3C71" w:rsidTr="00FF5148">
        <w:trPr>
          <w:trHeight w:val="797"/>
        </w:trPr>
        <w:tc>
          <w:tcPr>
            <w:tcW w:w="3256" w:type="dxa"/>
            <w:vAlign w:val="center"/>
          </w:tcPr>
          <w:p w:rsidR="00004FB5" w:rsidRDefault="00C832E2" w:rsidP="00FF5148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Ф</w:t>
            </w:r>
            <w:r w:rsidR="00851769" w:rsidRPr="002B3C71">
              <w:rPr>
                <w:rFonts w:ascii="Tahoma" w:hAnsi="Tahoma" w:cs="Tahoma"/>
                <w:sz w:val="24"/>
                <w:szCs w:val="24"/>
              </w:rPr>
              <w:t>акторы риска</w:t>
            </w:r>
            <w:r w:rsidR="00FF514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851769" w:rsidRPr="002B3C71" w:rsidRDefault="00FF5148" w:rsidP="00FF5148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развития НИЗ</w:t>
            </w:r>
          </w:p>
        </w:tc>
        <w:tc>
          <w:tcPr>
            <w:tcW w:w="6939" w:type="dxa"/>
            <w:vAlign w:val="center"/>
          </w:tcPr>
          <w:p w:rsidR="00004FB5" w:rsidRDefault="00C832E2" w:rsidP="00004FB5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М</w:t>
            </w:r>
            <w:r w:rsidR="00851769" w:rsidRPr="002B3C71">
              <w:rPr>
                <w:rFonts w:ascii="Tahoma" w:hAnsi="Tahoma" w:cs="Tahoma"/>
                <w:sz w:val="24"/>
                <w:szCs w:val="24"/>
              </w:rPr>
              <w:t>еры профилактики</w:t>
            </w:r>
            <w:r w:rsidR="00A76A80" w:rsidRPr="002B3C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04FB5">
              <w:rPr>
                <w:rFonts w:ascii="Tahoma" w:hAnsi="Tahoma" w:cs="Tahoma"/>
                <w:sz w:val="24"/>
                <w:szCs w:val="24"/>
              </w:rPr>
              <w:t>НИЗ</w:t>
            </w:r>
          </w:p>
          <w:p w:rsidR="00851769" w:rsidRPr="002B3C71" w:rsidRDefault="00004FB5" w:rsidP="00004FB5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и преждевременной смертности</w:t>
            </w:r>
          </w:p>
        </w:tc>
      </w:tr>
      <w:tr w:rsidR="008477FF" w:rsidRPr="002B3C71" w:rsidTr="00DA7CC6">
        <w:trPr>
          <w:trHeight w:val="1159"/>
        </w:trPr>
        <w:tc>
          <w:tcPr>
            <w:tcW w:w="3256" w:type="dxa"/>
          </w:tcPr>
          <w:p w:rsidR="00851769" w:rsidRPr="002B3C71" w:rsidRDefault="00851769" w:rsidP="0086325E">
            <w:pPr>
              <w:pStyle w:val="ConsPlusNormal"/>
              <w:rPr>
                <w:rFonts w:ascii="Tahoma" w:hAnsi="Tahoma" w:cs="Tahoma"/>
                <w:sz w:val="24"/>
                <w:szCs w:val="24"/>
              </w:rPr>
            </w:pPr>
            <w:r w:rsidRPr="002B3C71">
              <w:rPr>
                <w:rFonts w:ascii="Tahoma" w:hAnsi="Tahoma" w:cs="Tahoma"/>
                <w:sz w:val="24"/>
                <w:szCs w:val="24"/>
              </w:rPr>
              <w:t>Н</w:t>
            </w:r>
            <w:r w:rsidR="008477FF" w:rsidRPr="002B3C71">
              <w:rPr>
                <w:rFonts w:ascii="Tahoma" w:hAnsi="Tahoma" w:cs="Tahoma"/>
                <w:sz w:val="24"/>
                <w:szCs w:val="24"/>
              </w:rPr>
              <w:t>аследственная (генетическая) предрасположенность</w:t>
            </w:r>
          </w:p>
        </w:tc>
        <w:tc>
          <w:tcPr>
            <w:tcW w:w="6939" w:type="dxa"/>
          </w:tcPr>
          <w:p w:rsidR="003F50B8" w:rsidRDefault="00F94C19" w:rsidP="00F94C19">
            <w:pPr>
              <w:pStyle w:val="ConsPlusNormal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Обязательное прохождение Д</w:t>
            </w:r>
            <w:r w:rsidR="00851769" w:rsidRPr="002B3C71">
              <w:rPr>
                <w:rFonts w:ascii="Tahoma" w:hAnsi="Tahoma" w:cs="Tahoma"/>
                <w:sz w:val="24"/>
                <w:szCs w:val="24"/>
              </w:rPr>
              <w:t xml:space="preserve">испансеризации и </w:t>
            </w:r>
            <w:r>
              <w:rPr>
                <w:rFonts w:ascii="Tahoma" w:hAnsi="Tahoma" w:cs="Tahoma"/>
                <w:sz w:val="24"/>
                <w:szCs w:val="24"/>
              </w:rPr>
              <w:t>п</w:t>
            </w:r>
            <w:r w:rsidR="00851769" w:rsidRPr="002B3C71">
              <w:rPr>
                <w:rFonts w:ascii="Tahoma" w:hAnsi="Tahoma" w:cs="Tahoma"/>
                <w:sz w:val="24"/>
                <w:szCs w:val="24"/>
              </w:rPr>
              <w:t xml:space="preserve">ериодических профилактических </w:t>
            </w:r>
            <w:r>
              <w:rPr>
                <w:rFonts w:ascii="Tahoma" w:hAnsi="Tahoma" w:cs="Tahoma"/>
                <w:sz w:val="24"/>
                <w:szCs w:val="24"/>
              </w:rPr>
              <w:t>М</w:t>
            </w:r>
            <w:r w:rsidR="00851769" w:rsidRPr="002B3C71">
              <w:rPr>
                <w:rFonts w:ascii="Tahoma" w:hAnsi="Tahoma" w:cs="Tahoma"/>
                <w:sz w:val="24"/>
                <w:szCs w:val="24"/>
              </w:rPr>
              <w:t>едосмотров</w:t>
            </w:r>
            <w:r w:rsidR="003F50B8">
              <w:rPr>
                <w:rFonts w:ascii="Tahoma" w:hAnsi="Tahoma" w:cs="Tahoma"/>
                <w:sz w:val="24"/>
                <w:szCs w:val="24"/>
              </w:rPr>
              <w:t>!</w:t>
            </w:r>
            <w:r w:rsidR="00004FB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851769" w:rsidRPr="002B3C71" w:rsidRDefault="003F50B8" w:rsidP="00F94C19">
            <w:pPr>
              <w:pStyle w:val="ConsPlusNormal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</w:t>
            </w:r>
            <w:r w:rsidR="00004FB5">
              <w:rPr>
                <w:rFonts w:ascii="Tahoma" w:hAnsi="Tahoma" w:cs="Tahoma"/>
                <w:sz w:val="24"/>
                <w:szCs w:val="24"/>
              </w:rPr>
              <w:t>он</w:t>
            </w:r>
            <w:r w:rsidR="00F94C19">
              <w:rPr>
                <w:rFonts w:ascii="Tahoma" w:hAnsi="Tahoma" w:cs="Tahoma"/>
                <w:sz w:val="24"/>
                <w:szCs w:val="24"/>
              </w:rPr>
              <w:t>троль АД, массы тела,</w:t>
            </w:r>
            <w:r w:rsidR="00004FB5">
              <w:rPr>
                <w:rFonts w:ascii="Tahoma" w:hAnsi="Tahoma" w:cs="Tahoma"/>
                <w:sz w:val="24"/>
                <w:szCs w:val="24"/>
              </w:rPr>
              <w:t xml:space="preserve"> глюкозы и липидов в крови</w:t>
            </w:r>
          </w:p>
        </w:tc>
      </w:tr>
      <w:tr w:rsidR="008477FF" w:rsidRPr="002B3C71" w:rsidTr="00DA7CC6">
        <w:trPr>
          <w:trHeight w:val="1159"/>
        </w:trPr>
        <w:tc>
          <w:tcPr>
            <w:tcW w:w="3256" w:type="dxa"/>
          </w:tcPr>
          <w:p w:rsidR="00851769" w:rsidRPr="002B3C71" w:rsidRDefault="00004FB5" w:rsidP="00004FB5">
            <w:pPr>
              <w:pStyle w:val="ConsPlusNormal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Загрязнение среды обитания</w:t>
            </w:r>
            <w:r w:rsidR="008477FF" w:rsidRPr="002B3C71"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Pr="002B3C71">
              <w:rPr>
                <w:rFonts w:ascii="Tahoma" w:hAnsi="Tahoma" w:cs="Tahoma"/>
                <w:sz w:val="24"/>
                <w:szCs w:val="24"/>
              </w:rPr>
              <w:t>автотранспорт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2B3C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477FF" w:rsidRPr="002B3C71">
              <w:rPr>
                <w:rFonts w:ascii="Tahoma" w:hAnsi="Tahoma" w:cs="Tahoma"/>
                <w:sz w:val="24"/>
                <w:szCs w:val="24"/>
              </w:rPr>
              <w:t xml:space="preserve">промпредприятия, </w:t>
            </w:r>
            <w:r>
              <w:rPr>
                <w:rFonts w:ascii="Tahoma" w:hAnsi="Tahoma" w:cs="Tahoma"/>
                <w:sz w:val="24"/>
                <w:szCs w:val="24"/>
              </w:rPr>
              <w:t>отходы</w:t>
            </w:r>
            <w:r w:rsidR="008477FF" w:rsidRPr="002B3C71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939" w:type="dxa"/>
          </w:tcPr>
          <w:p w:rsidR="00851769" w:rsidRPr="002B3C71" w:rsidRDefault="008477FF" w:rsidP="00E614FC">
            <w:pPr>
              <w:pStyle w:val="ConsPlusNormal"/>
              <w:rPr>
                <w:rFonts w:ascii="Tahoma" w:hAnsi="Tahoma" w:cs="Tahoma"/>
                <w:sz w:val="24"/>
                <w:szCs w:val="24"/>
              </w:rPr>
            </w:pPr>
            <w:r w:rsidRPr="002B3C71">
              <w:rPr>
                <w:rFonts w:ascii="Tahoma" w:hAnsi="Tahoma" w:cs="Tahoma"/>
                <w:sz w:val="24"/>
                <w:szCs w:val="24"/>
              </w:rPr>
              <w:t xml:space="preserve">Экологическое </w:t>
            </w:r>
            <w:r w:rsidR="00004FB5">
              <w:rPr>
                <w:rFonts w:ascii="Tahoma" w:hAnsi="Tahoma" w:cs="Tahoma"/>
                <w:sz w:val="24"/>
                <w:szCs w:val="24"/>
              </w:rPr>
              <w:t>просвещение</w:t>
            </w:r>
            <w:r w:rsidRPr="002B3C71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004FB5">
              <w:rPr>
                <w:rFonts w:ascii="Tahoma" w:hAnsi="Tahoma" w:cs="Tahoma"/>
                <w:sz w:val="24"/>
                <w:szCs w:val="24"/>
              </w:rPr>
              <w:t xml:space="preserve">воспитание </w:t>
            </w:r>
            <w:r w:rsidRPr="002B3C71">
              <w:rPr>
                <w:rFonts w:ascii="Tahoma" w:hAnsi="Tahoma" w:cs="Tahoma"/>
                <w:sz w:val="24"/>
                <w:szCs w:val="24"/>
              </w:rPr>
              <w:t>ответственн</w:t>
            </w:r>
            <w:r w:rsidR="00004FB5">
              <w:rPr>
                <w:rFonts w:ascii="Tahoma" w:hAnsi="Tahoma" w:cs="Tahoma"/>
                <w:sz w:val="24"/>
                <w:szCs w:val="24"/>
              </w:rPr>
              <w:t>ого отношения к окружающей среде</w:t>
            </w:r>
            <w:r w:rsidR="00E614FC">
              <w:rPr>
                <w:rFonts w:ascii="Tahoma" w:hAnsi="Tahoma" w:cs="Tahoma"/>
                <w:sz w:val="24"/>
                <w:szCs w:val="24"/>
              </w:rPr>
              <w:t>;</w:t>
            </w:r>
            <w:r w:rsidR="00004FB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F50B8">
              <w:rPr>
                <w:rFonts w:ascii="Tahoma" w:hAnsi="Tahoma" w:cs="Tahoma"/>
                <w:sz w:val="24"/>
                <w:szCs w:val="24"/>
              </w:rPr>
              <w:t>внедрение</w:t>
            </w:r>
            <w:r w:rsidR="00004FB5">
              <w:rPr>
                <w:rFonts w:ascii="Tahoma" w:hAnsi="Tahoma" w:cs="Tahoma"/>
                <w:sz w:val="24"/>
                <w:szCs w:val="24"/>
              </w:rPr>
              <w:t xml:space="preserve"> био</w:t>
            </w:r>
            <w:r w:rsidR="003F50B8">
              <w:rPr>
                <w:rFonts w:ascii="Tahoma" w:hAnsi="Tahoma" w:cs="Tahoma"/>
                <w:sz w:val="24"/>
                <w:szCs w:val="24"/>
              </w:rPr>
              <w:t xml:space="preserve">логической </w:t>
            </w:r>
            <w:r w:rsidR="00004FB5">
              <w:rPr>
                <w:rFonts w:ascii="Tahoma" w:hAnsi="Tahoma" w:cs="Tahoma"/>
                <w:sz w:val="24"/>
                <w:szCs w:val="24"/>
              </w:rPr>
              <w:t>профилактики для снижения химической нагрузки</w:t>
            </w:r>
          </w:p>
        </w:tc>
      </w:tr>
      <w:tr w:rsidR="008477FF" w:rsidRPr="002B3C71" w:rsidTr="00DA7CC6">
        <w:trPr>
          <w:trHeight w:val="1159"/>
        </w:trPr>
        <w:tc>
          <w:tcPr>
            <w:tcW w:w="3256" w:type="dxa"/>
          </w:tcPr>
          <w:p w:rsidR="00851769" w:rsidRPr="002B3C71" w:rsidRDefault="00FF5148" w:rsidP="00FF5148">
            <w:pPr>
              <w:pStyle w:val="ConsPlusNormal"/>
              <w:ind w:firstLine="22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Вредные условия труда, факторы риска трудового процесса (в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т.ч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обучения)</w:t>
            </w:r>
          </w:p>
        </w:tc>
        <w:tc>
          <w:tcPr>
            <w:tcW w:w="6939" w:type="dxa"/>
          </w:tcPr>
          <w:p w:rsidR="00851769" w:rsidRPr="002B3C71" w:rsidRDefault="004D56D6" w:rsidP="0086325E">
            <w:pPr>
              <w:pStyle w:val="ConsPlusNormal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И</w:t>
            </w:r>
            <w:r w:rsidR="00F94C19">
              <w:rPr>
                <w:rFonts w:ascii="Tahoma" w:hAnsi="Tahoma" w:cs="Tahoma"/>
                <w:sz w:val="24"/>
                <w:szCs w:val="24"/>
              </w:rPr>
              <w:t>спользование Средств Индивидуальной З</w:t>
            </w:r>
            <w:r w:rsidR="008477FF" w:rsidRPr="002B3C71">
              <w:rPr>
                <w:rFonts w:ascii="Tahoma" w:hAnsi="Tahoma" w:cs="Tahoma"/>
                <w:sz w:val="24"/>
                <w:szCs w:val="24"/>
              </w:rPr>
              <w:t>ащиты</w:t>
            </w:r>
            <w:r>
              <w:rPr>
                <w:rFonts w:ascii="Tahoma" w:hAnsi="Tahoma" w:cs="Tahoma"/>
                <w:sz w:val="24"/>
                <w:szCs w:val="24"/>
              </w:rPr>
              <w:t>, соблюдение режима труда и отдыха</w:t>
            </w:r>
            <w:r w:rsidR="005D708C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F94C19">
              <w:rPr>
                <w:rFonts w:ascii="Tahoma" w:hAnsi="Tahoma" w:cs="Tahoma"/>
                <w:sz w:val="24"/>
                <w:szCs w:val="24"/>
              </w:rPr>
              <w:t>введение полезных перерывов с перераспределением нагрузки на мышцы</w:t>
            </w:r>
          </w:p>
        </w:tc>
      </w:tr>
      <w:tr w:rsidR="008477FF" w:rsidRPr="002B3C71" w:rsidTr="00DA7CC6">
        <w:trPr>
          <w:trHeight w:val="1159"/>
        </w:trPr>
        <w:tc>
          <w:tcPr>
            <w:tcW w:w="3256" w:type="dxa"/>
          </w:tcPr>
          <w:p w:rsidR="00851769" w:rsidRPr="002B3C71" w:rsidRDefault="004566C7" w:rsidP="00004FB5">
            <w:pPr>
              <w:pStyle w:val="ConsPlusNormal"/>
              <w:rPr>
                <w:rFonts w:ascii="Tahoma" w:hAnsi="Tahoma" w:cs="Tahoma"/>
                <w:sz w:val="24"/>
                <w:szCs w:val="24"/>
              </w:rPr>
            </w:pPr>
            <w:r w:rsidRPr="002B3C71">
              <w:rPr>
                <w:rFonts w:ascii="Tahoma" w:hAnsi="Tahoma" w:cs="Tahoma"/>
                <w:sz w:val="24"/>
                <w:szCs w:val="24"/>
              </w:rPr>
              <w:t xml:space="preserve">Факторы образа жизни (вредные привычки, </w:t>
            </w:r>
            <w:r w:rsidR="00004FB5">
              <w:rPr>
                <w:rFonts w:ascii="Tahoma" w:hAnsi="Tahoma" w:cs="Tahoma"/>
                <w:sz w:val="24"/>
                <w:szCs w:val="24"/>
              </w:rPr>
              <w:t>нерациональное</w:t>
            </w:r>
            <w:r w:rsidRPr="002B3C71">
              <w:rPr>
                <w:rFonts w:ascii="Tahoma" w:hAnsi="Tahoma" w:cs="Tahoma"/>
                <w:sz w:val="24"/>
                <w:szCs w:val="24"/>
              </w:rPr>
              <w:t xml:space="preserve"> питания</w:t>
            </w:r>
            <w:r w:rsidR="00D45227" w:rsidRPr="002B3C71">
              <w:rPr>
                <w:rFonts w:ascii="Tahoma" w:hAnsi="Tahoma" w:cs="Tahoma"/>
                <w:sz w:val="24"/>
                <w:szCs w:val="24"/>
              </w:rPr>
              <w:t>, гиподинамия…</w:t>
            </w:r>
            <w:r w:rsidRPr="002B3C71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939" w:type="dxa"/>
          </w:tcPr>
          <w:p w:rsidR="00851769" w:rsidRPr="002B3C71" w:rsidRDefault="004566C7" w:rsidP="003F50B8">
            <w:pPr>
              <w:pStyle w:val="ConsPlusNormal"/>
              <w:rPr>
                <w:rFonts w:ascii="Tahoma" w:hAnsi="Tahoma" w:cs="Tahoma"/>
                <w:sz w:val="24"/>
                <w:szCs w:val="24"/>
              </w:rPr>
            </w:pPr>
            <w:r w:rsidRPr="002B3C71">
              <w:rPr>
                <w:rFonts w:ascii="Tahoma" w:hAnsi="Tahoma" w:cs="Tahoma"/>
                <w:sz w:val="24"/>
                <w:szCs w:val="24"/>
              </w:rPr>
              <w:t xml:space="preserve">Отказ от курения, </w:t>
            </w:r>
            <w:r w:rsidR="005D708C">
              <w:rPr>
                <w:rFonts w:ascii="Tahoma" w:hAnsi="Tahoma" w:cs="Tahoma"/>
                <w:sz w:val="24"/>
                <w:szCs w:val="24"/>
              </w:rPr>
              <w:t>соблюд</w:t>
            </w:r>
            <w:r w:rsidR="00F94C19">
              <w:rPr>
                <w:rFonts w:ascii="Tahoma" w:hAnsi="Tahoma" w:cs="Tahoma"/>
                <w:sz w:val="24"/>
                <w:szCs w:val="24"/>
              </w:rPr>
              <w:t xml:space="preserve">ение норм потребления алкоголя, </w:t>
            </w:r>
            <w:r w:rsidR="003F50B8">
              <w:rPr>
                <w:rFonts w:ascii="Tahoma" w:hAnsi="Tahoma" w:cs="Tahoma"/>
                <w:sz w:val="24"/>
                <w:szCs w:val="24"/>
              </w:rPr>
              <w:t xml:space="preserve">максимально простое натуральное разнообразное питание: </w:t>
            </w:r>
            <w:r w:rsidR="00F94C19">
              <w:rPr>
                <w:rFonts w:ascii="Tahoma" w:hAnsi="Tahoma" w:cs="Tahoma"/>
                <w:sz w:val="24"/>
                <w:szCs w:val="24"/>
              </w:rPr>
              <w:t xml:space="preserve">ограничение </w:t>
            </w:r>
            <w:r w:rsidR="003F50B8">
              <w:rPr>
                <w:rFonts w:ascii="Tahoma" w:hAnsi="Tahoma" w:cs="Tahoma"/>
                <w:sz w:val="24"/>
                <w:szCs w:val="24"/>
              </w:rPr>
              <w:t>сладкого, солёного, жирного (использование полезных жиров), увеличение физической активности</w:t>
            </w:r>
          </w:p>
        </w:tc>
      </w:tr>
    </w:tbl>
    <w:p w:rsidR="008477FF" w:rsidRPr="002B3C71" w:rsidRDefault="008477FF" w:rsidP="00D45227">
      <w:pPr>
        <w:pStyle w:val="ConsPlusNormal"/>
        <w:ind w:firstLine="708"/>
        <w:jc w:val="both"/>
        <w:rPr>
          <w:rFonts w:ascii="Tahoma" w:hAnsi="Tahoma" w:cs="Tahoma"/>
          <w:sz w:val="24"/>
          <w:szCs w:val="24"/>
        </w:rPr>
      </w:pPr>
    </w:p>
    <w:p w:rsidR="00A76A80" w:rsidRPr="002B3C71" w:rsidRDefault="00FF5148" w:rsidP="00D45227">
      <w:pPr>
        <w:pStyle w:val="ConsPlusNormal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Долгая полноценная жизни и хорошее самочувствие стоят того, чтобы каждый день уделять внимание своему здоровью и находить возможности позаботиться о нём</w:t>
      </w:r>
      <w:r w:rsidR="00A76A80" w:rsidRPr="002B3C71">
        <w:rPr>
          <w:rFonts w:ascii="Tahoma" w:hAnsi="Tahoma" w:cs="Tahoma"/>
          <w:sz w:val="24"/>
          <w:szCs w:val="24"/>
        </w:rPr>
        <w:t>!</w:t>
      </w:r>
      <w:bookmarkStart w:id="0" w:name="_GoBack"/>
      <w:bookmarkEnd w:id="0"/>
    </w:p>
    <w:sectPr w:rsidR="00A76A80" w:rsidRPr="002B3C71" w:rsidSect="0055279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53D"/>
    <w:multiLevelType w:val="hybridMultilevel"/>
    <w:tmpl w:val="7FB6EE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C345CC"/>
    <w:multiLevelType w:val="hybridMultilevel"/>
    <w:tmpl w:val="EC9497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5D31AC6"/>
    <w:multiLevelType w:val="hybridMultilevel"/>
    <w:tmpl w:val="91D656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67015B0"/>
    <w:multiLevelType w:val="hybridMultilevel"/>
    <w:tmpl w:val="507C2E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D6505A"/>
    <w:multiLevelType w:val="hybridMultilevel"/>
    <w:tmpl w:val="CB7E5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61823"/>
    <w:multiLevelType w:val="multilevel"/>
    <w:tmpl w:val="66FC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81459"/>
    <w:multiLevelType w:val="hybridMultilevel"/>
    <w:tmpl w:val="68841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418BD"/>
    <w:multiLevelType w:val="hybridMultilevel"/>
    <w:tmpl w:val="5F2E00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CBA15E0"/>
    <w:multiLevelType w:val="hybridMultilevel"/>
    <w:tmpl w:val="C898FD2C"/>
    <w:lvl w:ilvl="0" w:tplc="E934F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4A2272"/>
    <w:multiLevelType w:val="hybridMultilevel"/>
    <w:tmpl w:val="4FAA93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7F65D95"/>
    <w:multiLevelType w:val="hybridMultilevel"/>
    <w:tmpl w:val="C276D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88269BF"/>
    <w:multiLevelType w:val="hybridMultilevel"/>
    <w:tmpl w:val="FEDE2448"/>
    <w:lvl w:ilvl="0" w:tplc="41E2E93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67CDB"/>
    <w:multiLevelType w:val="hybridMultilevel"/>
    <w:tmpl w:val="3D72C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C87DA1"/>
    <w:multiLevelType w:val="hybridMultilevel"/>
    <w:tmpl w:val="B478E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6175E5F"/>
    <w:multiLevelType w:val="hybridMultilevel"/>
    <w:tmpl w:val="5422322E"/>
    <w:lvl w:ilvl="0" w:tplc="41E2E93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40477"/>
    <w:multiLevelType w:val="hybridMultilevel"/>
    <w:tmpl w:val="E14A6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B06152E"/>
    <w:multiLevelType w:val="hybridMultilevel"/>
    <w:tmpl w:val="76226AD4"/>
    <w:lvl w:ilvl="0" w:tplc="41E2E9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80B19D9"/>
    <w:multiLevelType w:val="hybridMultilevel"/>
    <w:tmpl w:val="AAF62A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8104BBB"/>
    <w:multiLevelType w:val="hybridMultilevel"/>
    <w:tmpl w:val="22580BF4"/>
    <w:lvl w:ilvl="0" w:tplc="41E2E93C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BE710C9"/>
    <w:multiLevelType w:val="hybridMultilevel"/>
    <w:tmpl w:val="563E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E79A5"/>
    <w:multiLevelType w:val="hybridMultilevel"/>
    <w:tmpl w:val="1EC60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6"/>
  </w:num>
  <w:num w:numId="4">
    <w:abstractNumId w:val="16"/>
  </w:num>
  <w:num w:numId="5">
    <w:abstractNumId w:val="15"/>
  </w:num>
  <w:num w:numId="6">
    <w:abstractNumId w:val="14"/>
  </w:num>
  <w:num w:numId="7">
    <w:abstractNumId w:val="11"/>
  </w:num>
  <w:num w:numId="8">
    <w:abstractNumId w:val="9"/>
  </w:num>
  <w:num w:numId="9">
    <w:abstractNumId w:val="4"/>
  </w:num>
  <w:num w:numId="10">
    <w:abstractNumId w:val="8"/>
  </w:num>
  <w:num w:numId="11">
    <w:abstractNumId w:val="18"/>
  </w:num>
  <w:num w:numId="12">
    <w:abstractNumId w:val="17"/>
  </w:num>
  <w:num w:numId="13">
    <w:abstractNumId w:val="0"/>
  </w:num>
  <w:num w:numId="14">
    <w:abstractNumId w:val="13"/>
  </w:num>
  <w:num w:numId="15">
    <w:abstractNumId w:val="1"/>
  </w:num>
  <w:num w:numId="16">
    <w:abstractNumId w:val="7"/>
  </w:num>
  <w:num w:numId="17">
    <w:abstractNumId w:val="3"/>
  </w:num>
  <w:num w:numId="18">
    <w:abstractNumId w:val="2"/>
  </w:num>
  <w:num w:numId="19">
    <w:abstractNumId w:val="5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13"/>
    <w:rsid w:val="00004FB5"/>
    <w:rsid w:val="00006C81"/>
    <w:rsid w:val="00016550"/>
    <w:rsid w:val="0003728B"/>
    <w:rsid w:val="00044F86"/>
    <w:rsid w:val="000519D7"/>
    <w:rsid w:val="00055069"/>
    <w:rsid w:val="000631CE"/>
    <w:rsid w:val="00065C79"/>
    <w:rsid w:val="000739F4"/>
    <w:rsid w:val="00091804"/>
    <w:rsid w:val="000A7EF7"/>
    <w:rsid w:val="000C1266"/>
    <w:rsid w:val="000C62F4"/>
    <w:rsid w:val="000D0426"/>
    <w:rsid w:val="000F38BA"/>
    <w:rsid w:val="00100F55"/>
    <w:rsid w:val="001266A3"/>
    <w:rsid w:val="00127E69"/>
    <w:rsid w:val="00146308"/>
    <w:rsid w:val="00165FA3"/>
    <w:rsid w:val="00170458"/>
    <w:rsid w:val="00185E30"/>
    <w:rsid w:val="0019789D"/>
    <w:rsid w:val="001A408F"/>
    <w:rsid w:val="001A6855"/>
    <w:rsid w:val="001B3D03"/>
    <w:rsid w:val="001C2036"/>
    <w:rsid w:val="001E1285"/>
    <w:rsid w:val="001F6EC3"/>
    <w:rsid w:val="0020634D"/>
    <w:rsid w:val="002120E2"/>
    <w:rsid w:val="0021371D"/>
    <w:rsid w:val="00215402"/>
    <w:rsid w:val="00220C32"/>
    <w:rsid w:val="00232184"/>
    <w:rsid w:val="00251C5C"/>
    <w:rsid w:val="002530ED"/>
    <w:rsid w:val="00261542"/>
    <w:rsid w:val="00267611"/>
    <w:rsid w:val="00274E62"/>
    <w:rsid w:val="002A0ACF"/>
    <w:rsid w:val="002B258A"/>
    <w:rsid w:val="002B3C71"/>
    <w:rsid w:val="002C07C4"/>
    <w:rsid w:val="00302119"/>
    <w:rsid w:val="00313522"/>
    <w:rsid w:val="003253F7"/>
    <w:rsid w:val="003615C4"/>
    <w:rsid w:val="00381398"/>
    <w:rsid w:val="0038664F"/>
    <w:rsid w:val="003A0AAF"/>
    <w:rsid w:val="003A370F"/>
    <w:rsid w:val="003A68D9"/>
    <w:rsid w:val="003D337B"/>
    <w:rsid w:val="003D3B74"/>
    <w:rsid w:val="003F2838"/>
    <w:rsid w:val="003F50B8"/>
    <w:rsid w:val="0040329B"/>
    <w:rsid w:val="0041370E"/>
    <w:rsid w:val="00426F62"/>
    <w:rsid w:val="00441E44"/>
    <w:rsid w:val="00454B0B"/>
    <w:rsid w:val="00455489"/>
    <w:rsid w:val="004566C7"/>
    <w:rsid w:val="00460958"/>
    <w:rsid w:val="004C15B4"/>
    <w:rsid w:val="004D2853"/>
    <w:rsid w:val="004D56D6"/>
    <w:rsid w:val="005107D7"/>
    <w:rsid w:val="00525457"/>
    <w:rsid w:val="005370DD"/>
    <w:rsid w:val="005374B7"/>
    <w:rsid w:val="00543818"/>
    <w:rsid w:val="00552793"/>
    <w:rsid w:val="00555A61"/>
    <w:rsid w:val="005647D5"/>
    <w:rsid w:val="00564ECB"/>
    <w:rsid w:val="005753AB"/>
    <w:rsid w:val="005925B1"/>
    <w:rsid w:val="005A50C3"/>
    <w:rsid w:val="005D20CB"/>
    <w:rsid w:val="005D2625"/>
    <w:rsid w:val="005D708C"/>
    <w:rsid w:val="005E1077"/>
    <w:rsid w:val="005E384C"/>
    <w:rsid w:val="005E6F2C"/>
    <w:rsid w:val="005F3EAE"/>
    <w:rsid w:val="00622CA5"/>
    <w:rsid w:val="00626429"/>
    <w:rsid w:val="0063726A"/>
    <w:rsid w:val="00665D72"/>
    <w:rsid w:val="006A7C52"/>
    <w:rsid w:val="006D05F7"/>
    <w:rsid w:val="00723CD0"/>
    <w:rsid w:val="007329A8"/>
    <w:rsid w:val="00772117"/>
    <w:rsid w:val="00777F99"/>
    <w:rsid w:val="0078107B"/>
    <w:rsid w:val="007A2607"/>
    <w:rsid w:val="007A62E9"/>
    <w:rsid w:val="007F05F2"/>
    <w:rsid w:val="007F1202"/>
    <w:rsid w:val="008252BC"/>
    <w:rsid w:val="00837AA7"/>
    <w:rsid w:val="0084091C"/>
    <w:rsid w:val="008477FF"/>
    <w:rsid w:val="008500A7"/>
    <w:rsid w:val="00851769"/>
    <w:rsid w:val="00860D8A"/>
    <w:rsid w:val="0086325E"/>
    <w:rsid w:val="00873B29"/>
    <w:rsid w:val="00883D45"/>
    <w:rsid w:val="008A71DF"/>
    <w:rsid w:val="008B4390"/>
    <w:rsid w:val="008C7EA4"/>
    <w:rsid w:val="009013E0"/>
    <w:rsid w:val="00915CF1"/>
    <w:rsid w:val="009221A3"/>
    <w:rsid w:val="00943A98"/>
    <w:rsid w:val="00963AFB"/>
    <w:rsid w:val="009A3184"/>
    <w:rsid w:val="009A7A29"/>
    <w:rsid w:val="009C28A0"/>
    <w:rsid w:val="009C6F15"/>
    <w:rsid w:val="009D4474"/>
    <w:rsid w:val="009D77AE"/>
    <w:rsid w:val="009E4746"/>
    <w:rsid w:val="009F59A6"/>
    <w:rsid w:val="00A03105"/>
    <w:rsid w:val="00A15DE4"/>
    <w:rsid w:val="00A23723"/>
    <w:rsid w:val="00A30408"/>
    <w:rsid w:val="00A5465C"/>
    <w:rsid w:val="00A67B1D"/>
    <w:rsid w:val="00A72D75"/>
    <w:rsid w:val="00A76A80"/>
    <w:rsid w:val="00A83ADD"/>
    <w:rsid w:val="00A87B41"/>
    <w:rsid w:val="00AA1F7F"/>
    <w:rsid w:val="00AA4C8D"/>
    <w:rsid w:val="00AA733B"/>
    <w:rsid w:val="00AB1B1D"/>
    <w:rsid w:val="00AF386D"/>
    <w:rsid w:val="00B05909"/>
    <w:rsid w:val="00B07654"/>
    <w:rsid w:val="00B22FCD"/>
    <w:rsid w:val="00B32740"/>
    <w:rsid w:val="00B32E5F"/>
    <w:rsid w:val="00B42013"/>
    <w:rsid w:val="00B620C8"/>
    <w:rsid w:val="00B70105"/>
    <w:rsid w:val="00B772DF"/>
    <w:rsid w:val="00BB5792"/>
    <w:rsid w:val="00BC2A04"/>
    <w:rsid w:val="00BE358D"/>
    <w:rsid w:val="00C06095"/>
    <w:rsid w:val="00C23869"/>
    <w:rsid w:val="00C32BDE"/>
    <w:rsid w:val="00C45BEB"/>
    <w:rsid w:val="00C51664"/>
    <w:rsid w:val="00C6510C"/>
    <w:rsid w:val="00C70C85"/>
    <w:rsid w:val="00C72F9B"/>
    <w:rsid w:val="00C81610"/>
    <w:rsid w:val="00C832E2"/>
    <w:rsid w:val="00C8628D"/>
    <w:rsid w:val="00C928D7"/>
    <w:rsid w:val="00C955E9"/>
    <w:rsid w:val="00CA3327"/>
    <w:rsid w:val="00CB667C"/>
    <w:rsid w:val="00CF7E13"/>
    <w:rsid w:val="00D10E7D"/>
    <w:rsid w:val="00D25542"/>
    <w:rsid w:val="00D45227"/>
    <w:rsid w:val="00D5462A"/>
    <w:rsid w:val="00D61B83"/>
    <w:rsid w:val="00D727DB"/>
    <w:rsid w:val="00D840D4"/>
    <w:rsid w:val="00D87EBC"/>
    <w:rsid w:val="00DA7CC6"/>
    <w:rsid w:val="00DD5108"/>
    <w:rsid w:val="00DF59C4"/>
    <w:rsid w:val="00E04B1E"/>
    <w:rsid w:val="00E614FC"/>
    <w:rsid w:val="00E914BD"/>
    <w:rsid w:val="00E91CC0"/>
    <w:rsid w:val="00EA7159"/>
    <w:rsid w:val="00ED6B98"/>
    <w:rsid w:val="00EE6DE5"/>
    <w:rsid w:val="00F03D87"/>
    <w:rsid w:val="00F13D60"/>
    <w:rsid w:val="00F16E0C"/>
    <w:rsid w:val="00F271A7"/>
    <w:rsid w:val="00F56D6B"/>
    <w:rsid w:val="00F91DCE"/>
    <w:rsid w:val="00F9485C"/>
    <w:rsid w:val="00F94C19"/>
    <w:rsid w:val="00FE13FE"/>
    <w:rsid w:val="00FE6378"/>
    <w:rsid w:val="00FF3B14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BCE69-0FA4-4058-961D-CB679BC4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DE4"/>
  </w:style>
  <w:style w:type="paragraph" w:styleId="1">
    <w:name w:val="heading 1"/>
    <w:basedOn w:val="a"/>
    <w:link w:val="10"/>
    <w:uiPriority w:val="9"/>
    <w:qFormat/>
    <w:rsid w:val="009C6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C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F15"/>
    <w:rPr>
      <w:b/>
      <w:bCs/>
    </w:rPr>
  </w:style>
  <w:style w:type="character" w:styleId="a5">
    <w:name w:val="Hyperlink"/>
    <w:basedOn w:val="a0"/>
    <w:uiPriority w:val="99"/>
    <w:unhideWhenUsed/>
    <w:rsid w:val="009C6F1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01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3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3AFB"/>
    <w:rPr>
      <w:rFonts w:ascii="Segoe UI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065C7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a">
    <w:name w:val="Текст Знак"/>
    <w:basedOn w:val="a0"/>
    <w:link w:val="a9"/>
    <w:uiPriority w:val="99"/>
    <w:rsid w:val="00065C79"/>
    <w:rPr>
      <w:rFonts w:ascii="Calibri" w:eastAsia="Calibri" w:hAnsi="Calibri" w:cs="Times New Roman"/>
      <w:szCs w:val="21"/>
    </w:rPr>
  </w:style>
  <w:style w:type="paragraph" w:customStyle="1" w:styleId="ConsPlusNormal">
    <w:name w:val="ConsPlusNormal"/>
    <w:rsid w:val="00915C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39"/>
    <w:rsid w:val="0085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84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3FEC6-B30C-46F9-9C6A-BADCA228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Наталья Владимировна</dc:creator>
  <cp:keywords/>
  <dc:description/>
  <cp:lastModifiedBy>Мальцева Наталья Владимировна</cp:lastModifiedBy>
  <cp:revision>119</cp:revision>
  <cp:lastPrinted>2024-05-28T10:41:00Z</cp:lastPrinted>
  <dcterms:created xsi:type="dcterms:W3CDTF">2022-08-16T12:43:00Z</dcterms:created>
  <dcterms:modified xsi:type="dcterms:W3CDTF">2024-07-30T10:00:00Z</dcterms:modified>
</cp:coreProperties>
</file>